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A2406" w14:textId="7E5AE8D8" w:rsidR="00704F0F" w:rsidRDefault="00753984">
      <w:pPr>
        <w:spacing w:after="40"/>
        <w:jc w:val="center"/>
      </w:pPr>
      <w:r>
        <w:rPr>
          <w:rFonts w:ascii="Calibri" w:eastAsia="Calibri" w:hAnsi="Calibri" w:cs="Calibri"/>
          <w:b/>
          <w:bCs/>
          <w:sz w:val="32"/>
          <w:szCs w:val="32"/>
        </w:rPr>
        <w:t>Allison Banks</w:t>
      </w:r>
      <w:r w:rsidR="004F2CAC">
        <w:rPr>
          <w:rFonts w:ascii="Calibri" w:eastAsia="Calibri" w:hAnsi="Calibri" w:cs="Calibri"/>
          <w:b/>
          <w:bCs/>
          <w:sz w:val="32"/>
          <w:szCs w:val="32"/>
        </w:rPr>
        <w:t>, MBA (Business AI), M.Ed.</w:t>
      </w:r>
    </w:p>
    <w:p w14:paraId="05E4A977" w14:textId="77777777" w:rsidR="00704F0F" w:rsidRPr="000371AD" w:rsidRDefault="00753984" w:rsidP="000371AD">
      <w:pPr>
        <w:spacing w:after="60" w:line="276" w:lineRule="auto"/>
        <w:jc w:val="center"/>
        <w:rPr>
          <w:sz w:val="21"/>
          <w:szCs w:val="21"/>
        </w:rPr>
      </w:pPr>
      <w:r w:rsidRPr="000371AD">
        <w:rPr>
          <w:rFonts w:ascii="Calibri" w:eastAsia="Calibri" w:hAnsi="Calibri" w:cs="Calibri"/>
          <w:sz w:val="21"/>
          <w:szCs w:val="21"/>
        </w:rPr>
        <w:t>Wake Forest, NC 27587  •  banksallison63@gmail.com  •  (919) 756-1114</w:t>
      </w:r>
    </w:p>
    <w:p w14:paraId="3045DEF3" w14:textId="2916B50D" w:rsidR="00704F0F" w:rsidRPr="00A83E34" w:rsidRDefault="00753984" w:rsidP="000371AD">
      <w:pPr>
        <w:spacing w:line="276" w:lineRule="auto"/>
        <w:jc w:val="center"/>
        <w:rPr>
          <w:rFonts w:ascii="Calibri" w:eastAsia="Calibri" w:hAnsi="Calibri" w:cs="Calibri"/>
          <w:sz w:val="21"/>
          <w:szCs w:val="21"/>
        </w:rPr>
      </w:pPr>
      <w:r w:rsidRPr="00A83E34">
        <w:rPr>
          <w:rFonts w:ascii="Calibri" w:eastAsia="Calibri" w:hAnsi="Calibri" w:cs="Calibri"/>
          <w:sz w:val="21"/>
          <w:szCs w:val="21"/>
        </w:rPr>
        <w:t xml:space="preserve">Learning &amp; Development | Instructional Design | </w:t>
      </w:r>
      <w:r w:rsidR="00A83E34">
        <w:rPr>
          <w:rFonts w:ascii="Calibri" w:eastAsia="Calibri" w:hAnsi="Calibri" w:cs="Calibri"/>
          <w:sz w:val="21"/>
          <w:szCs w:val="21"/>
        </w:rPr>
        <w:t>Creative Storyteller &amp; AI Systems Designer</w:t>
      </w:r>
    </w:p>
    <w:p w14:paraId="1D7810B8" w14:textId="112FD2EE" w:rsidR="000371AD" w:rsidRPr="000371AD" w:rsidRDefault="00A44559" w:rsidP="000371AD">
      <w:pPr>
        <w:spacing w:after="200" w:line="276" w:lineRule="auto"/>
        <w:jc w:val="center"/>
        <w:rPr>
          <w:rFonts w:ascii="Calibri" w:hAnsi="Calibri" w:cs="Calibri"/>
          <w:sz w:val="21"/>
          <w:szCs w:val="21"/>
        </w:rPr>
      </w:pPr>
      <w:hyperlink r:id="rId5" w:history="1">
        <w:r w:rsidRPr="00051684">
          <w:rPr>
            <w:rStyle w:val="Hyperlink"/>
            <w:rFonts w:ascii="Calibri" w:hAnsi="Calibri" w:cs="Calibri"/>
            <w:sz w:val="21"/>
            <w:szCs w:val="21"/>
          </w:rPr>
          <w:t>www.worksbyallison.com</w:t>
        </w:r>
      </w:hyperlink>
      <w:r>
        <w:rPr>
          <w:rFonts w:ascii="Calibri" w:hAnsi="Calibri" w:cs="Calibri"/>
          <w:sz w:val="21"/>
          <w:szCs w:val="21"/>
        </w:rPr>
        <w:t xml:space="preserve"> </w:t>
      </w:r>
    </w:p>
    <w:p w14:paraId="0386D247" w14:textId="77777777" w:rsidR="00704F0F" w:rsidRPr="000371AD" w:rsidRDefault="00753984">
      <w:pPr>
        <w:pBdr>
          <w:bottom w:val="single" w:sz="6" w:space="0" w:color="000000"/>
        </w:pBdr>
        <w:spacing w:before="160" w:after="80"/>
        <w:rPr>
          <w:sz w:val="21"/>
          <w:szCs w:val="21"/>
        </w:rPr>
      </w:pPr>
      <w:r w:rsidRPr="000371AD">
        <w:rPr>
          <w:rFonts w:ascii="Calibri" w:eastAsia="Calibri" w:hAnsi="Calibri" w:cs="Calibri"/>
          <w:b/>
          <w:bCs/>
          <w:sz w:val="21"/>
          <w:szCs w:val="21"/>
        </w:rPr>
        <w:t>PROFESSIONAL SUMMARY</w:t>
      </w:r>
    </w:p>
    <w:p w14:paraId="663DB1B7" w14:textId="77777777" w:rsidR="00704F0F" w:rsidRPr="000371AD" w:rsidRDefault="00753984">
      <w:pPr>
        <w:spacing w:after="200"/>
        <w:rPr>
          <w:sz w:val="21"/>
          <w:szCs w:val="21"/>
        </w:rPr>
      </w:pPr>
      <w:r w:rsidRPr="000371AD">
        <w:rPr>
          <w:rFonts w:ascii="Calibri" w:eastAsia="Calibri" w:hAnsi="Calibri" w:cs="Calibri"/>
          <w:sz w:val="21"/>
          <w:szCs w:val="21"/>
        </w:rPr>
        <w:t>Learning &amp; Development professional with 6+ years designing and delivering training programs, instructional content, and AI-enabled learning solutions across K-12, higher education, and professional development settings. MBA candidate specializing in Business AI, pairing instructional design expertise with data-driven strategy to improve learner engagement, program outcomes, and organizational performance. Skilled at partnering with cross-functional stakeholders to translate business and learning needs into scalable training programs, and at evaluating and integrating emerging AI tools into learning delivery.</w:t>
      </w:r>
    </w:p>
    <w:p w14:paraId="67D79959" w14:textId="77777777" w:rsidR="00704F0F" w:rsidRPr="000371AD" w:rsidRDefault="00753984">
      <w:pPr>
        <w:pBdr>
          <w:bottom w:val="single" w:sz="6" w:space="0" w:color="000000"/>
        </w:pBdr>
        <w:spacing w:before="160" w:after="80"/>
        <w:rPr>
          <w:sz w:val="21"/>
          <w:szCs w:val="21"/>
        </w:rPr>
      </w:pPr>
      <w:r w:rsidRPr="000371AD">
        <w:rPr>
          <w:rFonts w:ascii="Calibri" w:eastAsia="Calibri" w:hAnsi="Calibri" w:cs="Calibri"/>
          <w:b/>
          <w:bCs/>
          <w:sz w:val="21"/>
          <w:szCs w:val="21"/>
        </w:rPr>
        <w:t>EDUCATION</w:t>
      </w:r>
    </w:p>
    <w:p w14:paraId="5522E803" w14:textId="77777777" w:rsidR="00704F0F" w:rsidRPr="000371AD" w:rsidRDefault="00753984">
      <w:pPr>
        <w:tabs>
          <w:tab w:val="right" w:pos="9026"/>
        </w:tabs>
        <w:spacing w:before="80"/>
        <w:rPr>
          <w:sz w:val="21"/>
          <w:szCs w:val="21"/>
        </w:rPr>
      </w:pPr>
      <w:r w:rsidRPr="000371AD">
        <w:rPr>
          <w:rFonts w:ascii="Calibri" w:eastAsia="Calibri" w:hAnsi="Calibri" w:cs="Calibri"/>
          <w:b/>
          <w:bCs/>
          <w:sz w:val="21"/>
          <w:szCs w:val="21"/>
        </w:rPr>
        <w:t>North Carolina State University</w:t>
      </w:r>
      <w:r w:rsidRPr="000371AD">
        <w:rPr>
          <w:rFonts w:ascii="Calibri" w:eastAsia="Calibri" w:hAnsi="Calibri" w:cs="Calibri"/>
          <w:b/>
          <w:bCs/>
          <w:sz w:val="21"/>
          <w:szCs w:val="21"/>
        </w:rPr>
        <w:tab/>
        <w:t>Raleigh, NC</w:t>
      </w:r>
    </w:p>
    <w:p w14:paraId="372B9E85" w14:textId="77777777" w:rsidR="00704F0F" w:rsidRPr="000371AD" w:rsidRDefault="00753984">
      <w:pPr>
        <w:tabs>
          <w:tab w:val="right" w:pos="9026"/>
        </w:tabs>
        <w:spacing w:after="20"/>
        <w:rPr>
          <w:sz w:val="21"/>
          <w:szCs w:val="21"/>
        </w:rPr>
      </w:pPr>
      <w:r w:rsidRPr="000371AD">
        <w:rPr>
          <w:rFonts w:ascii="Calibri" w:eastAsia="Calibri" w:hAnsi="Calibri" w:cs="Calibri"/>
          <w:i/>
          <w:iCs/>
          <w:sz w:val="21"/>
          <w:szCs w:val="21"/>
        </w:rPr>
        <w:t>Master of Business Administration, Business AI</w:t>
      </w:r>
      <w:r w:rsidRPr="000371AD">
        <w:rPr>
          <w:rFonts w:ascii="Calibri" w:eastAsia="Calibri" w:hAnsi="Calibri" w:cs="Calibri"/>
          <w:i/>
          <w:iCs/>
          <w:sz w:val="21"/>
          <w:szCs w:val="21"/>
        </w:rPr>
        <w:tab/>
        <w:t>May 2027</w:t>
      </w:r>
    </w:p>
    <w:p w14:paraId="1F6D2F95" w14:textId="77777777" w:rsidR="00704F0F" w:rsidRPr="000371AD" w:rsidRDefault="00753984">
      <w:pPr>
        <w:spacing w:after="60"/>
        <w:rPr>
          <w:sz w:val="21"/>
          <w:szCs w:val="21"/>
        </w:rPr>
      </w:pPr>
      <w:r w:rsidRPr="000371AD">
        <w:rPr>
          <w:rFonts w:ascii="Calibri" w:eastAsia="Calibri" w:hAnsi="Calibri" w:cs="Calibri"/>
          <w:i/>
          <w:iCs/>
          <w:sz w:val="21"/>
          <w:szCs w:val="21"/>
        </w:rPr>
        <w:t>Relevant Coursework: AI in Management, Digital Marketing</w:t>
      </w:r>
    </w:p>
    <w:p w14:paraId="3AC723BF" w14:textId="77777777" w:rsidR="00704F0F" w:rsidRPr="000371AD" w:rsidRDefault="00753984">
      <w:pPr>
        <w:tabs>
          <w:tab w:val="right" w:pos="9026"/>
        </w:tabs>
        <w:spacing w:before="80"/>
        <w:rPr>
          <w:sz w:val="21"/>
          <w:szCs w:val="21"/>
        </w:rPr>
      </w:pPr>
      <w:r w:rsidRPr="000371AD">
        <w:rPr>
          <w:rFonts w:ascii="Calibri" w:eastAsia="Calibri" w:hAnsi="Calibri" w:cs="Calibri"/>
          <w:b/>
          <w:bCs/>
          <w:sz w:val="21"/>
          <w:szCs w:val="21"/>
        </w:rPr>
        <w:t>University of North Carolina at Charlotte</w:t>
      </w:r>
      <w:r w:rsidRPr="000371AD">
        <w:rPr>
          <w:rFonts w:ascii="Calibri" w:eastAsia="Calibri" w:hAnsi="Calibri" w:cs="Calibri"/>
          <w:b/>
          <w:bCs/>
          <w:sz w:val="21"/>
          <w:szCs w:val="21"/>
        </w:rPr>
        <w:tab/>
      </w:r>
      <w:proofErr w:type="spellStart"/>
      <w:r w:rsidRPr="000371AD">
        <w:rPr>
          <w:rFonts w:ascii="Calibri" w:eastAsia="Calibri" w:hAnsi="Calibri" w:cs="Calibri"/>
          <w:b/>
          <w:bCs/>
          <w:sz w:val="21"/>
          <w:szCs w:val="21"/>
        </w:rPr>
        <w:t>Charlotte</w:t>
      </w:r>
      <w:proofErr w:type="spellEnd"/>
      <w:r w:rsidRPr="000371AD">
        <w:rPr>
          <w:rFonts w:ascii="Calibri" w:eastAsia="Calibri" w:hAnsi="Calibri" w:cs="Calibri"/>
          <w:b/>
          <w:bCs/>
          <w:sz w:val="21"/>
          <w:szCs w:val="21"/>
        </w:rPr>
        <w:t>, NC</w:t>
      </w:r>
    </w:p>
    <w:p w14:paraId="04B32E35" w14:textId="77777777" w:rsidR="00704F0F" w:rsidRPr="000371AD" w:rsidRDefault="00753984">
      <w:pPr>
        <w:tabs>
          <w:tab w:val="right" w:pos="9026"/>
        </w:tabs>
        <w:spacing w:after="60"/>
        <w:rPr>
          <w:sz w:val="21"/>
          <w:szCs w:val="21"/>
        </w:rPr>
      </w:pPr>
      <w:r w:rsidRPr="000371AD">
        <w:rPr>
          <w:rFonts w:ascii="Calibri" w:eastAsia="Calibri" w:hAnsi="Calibri" w:cs="Calibri"/>
          <w:i/>
          <w:iCs/>
          <w:sz w:val="21"/>
          <w:szCs w:val="21"/>
        </w:rPr>
        <w:t>Master of Education, Curriculum &amp; Instruction</w:t>
      </w:r>
      <w:r w:rsidRPr="000371AD">
        <w:rPr>
          <w:rFonts w:ascii="Calibri" w:eastAsia="Calibri" w:hAnsi="Calibri" w:cs="Calibri"/>
          <w:i/>
          <w:iCs/>
          <w:sz w:val="21"/>
          <w:szCs w:val="21"/>
        </w:rPr>
        <w:tab/>
        <w:t>May 2023</w:t>
      </w:r>
    </w:p>
    <w:p w14:paraId="6900563B" w14:textId="77777777" w:rsidR="00704F0F" w:rsidRPr="000371AD" w:rsidRDefault="00753984">
      <w:pPr>
        <w:tabs>
          <w:tab w:val="right" w:pos="9026"/>
        </w:tabs>
        <w:spacing w:before="80"/>
        <w:rPr>
          <w:sz w:val="21"/>
          <w:szCs w:val="21"/>
        </w:rPr>
      </w:pPr>
      <w:r w:rsidRPr="000371AD">
        <w:rPr>
          <w:rFonts w:ascii="Calibri" w:eastAsia="Calibri" w:hAnsi="Calibri" w:cs="Calibri"/>
          <w:b/>
          <w:bCs/>
          <w:sz w:val="21"/>
          <w:szCs w:val="21"/>
        </w:rPr>
        <w:t>East Carolina University</w:t>
      </w:r>
      <w:r w:rsidRPr="000371AD">
        <w:rPr>
          <w:rFonts w:ascii="Calibri" w:eastAsia="Calibri" w:hAnsi="Calibri" w:cs="Calibri"/>
          <w:b/>
          <w:bCs/>
          <w:sz w:val="21"/>
          <w:szCs w:val="21"/>
        </w:rPr>
        <w:tab/>
        <w:t>Greenville, NC</w:t>
      </w:r>
    </w:p>
    <w:p w14:paraId="4CF9115D" w14:textId="77777777" w:rsidR="00704F0F" w:rsidRPr="000371AD" w:rsidRDefault="00753984">
      <w:pPr>
        <w:tabs>
          <w:tab w:val="right" w:pos="9026"/>
        </w:tabs>
        <w:spacing w:after="60"/>
        <w:rPr>
          <w:sz w:val="21"/>
          <w:szCs w:val="21"/>
        </w:rPr>
      </w:pPr>
      <w:r w:rsidRPr="000371AD">
        <w:rPr>
          <w:rFonts w:ascii="Calibri" w:eastAsia="Calibri" w:hAnsi="Calibri" w:cs="Calibri"/>
          <w:i/>
          <w:iCs/>
          <w:sz w:val="21"/>
          <w:szCs w:val="21"/>
        </w:rPr>
        <w:t>Bachelor of Science, Secondary English Education; Bachelor of Arts, English</w:t>
      </w:r>
      <w:r w:rsidRPr="000371AD">
        <w:rPr>
          <w:rFonts w:ascii="Calibri" w:eastAsia="Calibri" w:hAnsi="Calibri" w:cs="Calibri"/>
          <w:i/>
          <w:iCs/>
          <w:sz w:val="21"/>
          <w:szCs w:val="21"/>
        </w:rPr>
        <w:tab/>
        <w:t>May 2020</w:t>
      </w:r>
    </w:p>
    <w:p w14:paraId="0A1C0743" w14:textId="77777777" w:rsidR="00704F0F" w:rsidRPr="000371AD" w:rsidRDefault="00753984">
      <w:pPr>
        <w:tabs>
          <w:tab w:val="right" w:pos="9026"/>
        </w:tabs>
        <w:spacing w:before="80"/>
        <w:rPr>
          <w:sz w:val="21"/>
          <w:szCs w:val="21"/>
        </w:rPr>
      </w:pPr>
      <w:r w:rsidRPr="000371AD">
        <w:rPr>
          <w:rFonts w:ascii="Calibri" w:eastAsia="Calibri" w:hAnsi="Calibri" w:cs="Calibri"/>
          <w:b/>
          <w:bCs/>
          <w:sz w:val="21"/>
          <w:szCs w:val="21"/>
        </w:rPr>
        <w:t>Taipei American School</w:t>
      </w:r>
      <w:r w:rsidRPr="000371AD">
        <w:rPr>
          <w:rFonts w:ascii="Calibri" w:eastAsia="Calibri" w:hAnsi="Calibri" w:cs="Calibri"/>
          <w:b/>
          <w:bCs/>
          <w:sz w:val="21"/>
          <w:szCs w:val="21"/>
        </w:rPr>
        <w:tab/>
        <w:t>Taipei, TW</w:t>
      </w:r>
    </w:p>
    <w:p w14:paraId="704F4D15" w14:textId="77777777" w:rsidR="00704F0F" w:rsidRPr="000371AD" w:rsidRDefault="00753984">
      <w:pPr>
        <w:tabs>
          <w:tab w:val="right" w:pos="9026"/>
        </w:tabs>
        <w:spacing w:after="200"/>
        <w:rPr>
          <w:sz w:val="21"/>
          <w:szCs w:val="21"/>
        </w:rPr>
      </w:pPr>
      <w:r w:rsidRPr="000371AD">
        <w:rPr>
          <w:rFonts w:ascii="Calibri" w:eastAsia="Calibri" w:hAnsi="Calibri" w:cs="Calibri"/>
          <w:i/>
          <w:iCs/>
          <w:sz w:val="21"/>
          <w:szCs w:val="21"/>
        </w:rPr>
        <w:t>High School Diploma</w:t>
      </w:r>
      <w:r w:rsidRPr="000371AD">
        <w:rPr>
          <w:rFonts w:ascii="Calibri" w:eastAsia="Calibri" w:hAnsi="Calibri" w:cs="Calibri"/>
          <w:i/>
          <w:iCs/>
          <w:sz w:val="21"/>
          <w:szCs w:val="21"/>
        </w:rPr>
        <w:tab/>
        <w:t>May 2016</w:t>
      </w:r>
    </w:p>
    <w:p w14:paraId="2D4D243A" w14:textId="77777777" w:rsidR="00704F0F" w:rsidRPr="000371AD" w:rsidRDefault="00753984">
      <w:pPr>
        <w:pBdr>
          <w:bottom w:val="single" w:sz="6" w:space="0" w:color="000000"/>
        </w:pBdr>
        <w:spacing w:before="160" w:after="80"/>
        <w:rPr>
          <w:sz w:val="21"/>
          <w:szCs w:val="21"/>
        </w:rPr>
      </w:pPr>
      <w:r w:rsidRPr="000371AD">
        <w:rPr>
          <w:rFonts w:ascii="Calibri" w:eastAsia="Calibri" w:hAnsi="Calibri" w:cs="Calibri"/>
          <w:b/>
          <w:bCs/>
          <w:sz w:val="21"/>
          <w:szCs w:val="21"/>
        </w:rPr>
        <w:t>EXPERIENCE</w:t>
      </w:r>
    </w:p>
    <w:p w14:paraId="037399D1" w14:textId="77777777" w:rsidR="00704F0F" w:rsidRPr="000371AD" w:rsidRDefault="00753984">
      <w:pPr>
        <w:tabs>
          <w:tab w:val="right" w:pos="9026"/>
        </w:tabs>
        <w:spacing w:before="160"/>
        <w:rPr>
          <w:sz w:val="21"/>
          <w:szCs w:val="21"/>
        </w:rPr>
      </w:pPr>
      <w:r w:rsidRPr="000371AD">
        <w:rPr>
          <w:rFonts w:ascii="Calibri" w:eastAsia="Calibri" w:hAnsi="Calibri" w:cs="Calibri"/>
          <w:b/>
          <w:bCs/>
          <w:sz w:val="21"/>
          <w:szCs w:val="21"/>
        </w:rPr>
        <w:t>Wake County Public School System</w:t>
      </w:r>
      <w:r w:rsidRPr="000371AD">
        <w:rPr>
          <w:rFonts w:ascii="Calibri" w:eastAsia="Calibri" w:hAnsi="Calibri" w:cs="Calibri"/>
          <w:b/>
          <w:bCs/>
          <w:sz w:val="21"/>
          <w:szCs w:val="21"/>
        </w:rPr>
        <w:tab/>
        <w:t>Rolesville, NC</w:t>
      </w:r>
    </w:p>
    <w:p w14:paraId="04E0AB1D" w14:textId="77777777" w:rsidR="00704F0F" w:rsidRDefault="00753984" w:rsidP="0000295F">
      <w:pPr>
        <w:tabs>
          <w:tab w:val="right" w:pos="9026"/>
        </w:tabs>
        <w:rPr>
          <w:rFonts w:ascii="Calibri" w:eastAsia="Calibri" w:hAnsi="Calibri" w:cs="Calibri"/>
          <w:i/>
          <w:iCs/>
          <w:sz w:val="21"/>
          <w:szCs w:val="21"/>
        </w:rPr>
      </w:pPr>
      <w:r w:rsidRPr="000371AD">
        <w:rPr>
          <w:rFonts w:ascii="Calibri" w:eastAsia="Calibri" w:hAnsi="Calibri" w:cs="Calibri"/>
          <w:i/>
          <w:iCs/>
          <w:sz w:val="21"/>
          <w:szCs w:val="21"/>
        </w:rPr>
        <w:t>Instructional Facilitator</w:t>
      </w:r>
      <w:r w:rsidRPr="000371AD">
        <w:rPr>
          <w:rFonts w:ascii="Calibri" w:eastAsia="Calibri" w:hAnsi="Calibri" w:cs="Calibri"/>
          <w:i/>
          <w:iCs/>
          <w:sz w:val="21"/>
          <w:szCs w:val="21"/>
        </w:rPr>
        <w:tab/>
        <w:t>Jan 2026 – Present</w:t>
      </w:r>
    </w:p>
    <w:p w14:paraId="7821B19C" w14:textId="605C3829" w:rsidR="00D03B9B" w:rsidRPr="00D25641" w:rsidRDefault="00D25641">
      <w:pPr>
        <w:tabs>
          <w:tab w:val="right" w:pos="9026"/>
        </w:tabs>
        <w:spacing w:after="60"/>
        <w:rPr>
          <w:sz w:val="21"/>
          <w:szCs w:val="21"/>
        </w:rPr>
      </w:pPr>
      <w:r w:rsidRPr="0000295F">
        <w:rPr>
          <w:rFonts w:ascii="Calibri" w:eastAsia="Calibri" w:hAnsi="Calibri" w:cs="Calibri"/>
          <w:sz w:val="21"/>
          <w:szCs w:val="21"/>
          <w:u w:val="single"/>
        </w:rPr>
        <w:t>Titles Held</w:t>
      </w:r>
      <w:r>
        <w:rPr>
          <w:rFonts w:ascii="Calibri" w:eastAsia="Calibri" w:hAnsi="Calibri" w:cs="Calibri"/>
          <w:sz w:val="21"/>
          <w:szCs w:val="21"/>
        </w:rPr>
        <w:t xml:space="preserve">: </w:t>
      </w:r>
      <w:r w:rsidR="00266BAF">
        <w:rPr>
          <w:rFonts w:ascii="Calibri" w:eastAsia="Calibri" w:hAnsi="Calibri" w:cs="Calibri"/>
          <w:sz w:val="21"/>
          <w:szCs w:val="21"/>
        </w:rPr>
        <w:t xml:space="preserve">Website Designer, </w:t>
      </w:r>
      <w:r w:rsidR="0000295F">
        <w:rPr>
          <w:rFonts w:ascii="Calibri" w:eastAsia="Calibri" w:hAnsi="Calibri" w:cs="Calibri"/>
          <w:sz w:val="21"/>
          <w:szCs w:val="21"/>
        </w:rPr>
        <w:t>Mentor Coordinator, Intervention Coordinator</w:t>
      </w:r>
    </w:p>
    <w:p w14:paraId="2FFBF55B" w14:textId="77777777" w:rsidR="00C933CD" w:rsidRPr="00C933CD" w:rsidRDefault="00C933CD" w:rsidP="00C933CD">
      <w:pPr>
        <w:numPr>
          <w:ilvl w:val="0"/>
          <w:numId w:val="3"/>
        </w:numPr>
        <w:tabs>
          <w:tab w:val="right" w:pos="9026"/>
        </w:tabs>
        <w:rPr>
          <w:rFonts w:ascii="Calibri" w:eastAsia="Calibri" w:hAnsi="Calibri" w:cs="Calibri"/>
          <w:sz w:val="21"/>
          <w:szCs w:val="21"/>
        </w:rPr>
      </w:pPr>
      <w:r w:rsidRPr="00C933CD">
        <w:rPr>
          <w:rFonts w:ascii="Calibri" w:eastAsia="Calibri" w:hAnsi="Calibri" w:cs="Calibri"/>
          <w:sz w:val="21"/>
          <w:szCs w:val="21"/>
        </w:rPr>
        <w:t>Design &amp; facilitate 20+ annual professional learning sessions for 10+ faculty teams, strengthening instructional performance &amp; assessment literacy.</w:t>
      </w:r>
    </w:p>
    <w:p w14:paraId="70006997" w14:textId="77777777" w:rsidR="00C933CD" w:rsidRPr="00C933CD" w:rsidRDefault="00C933CD" w:rsidP="00C933CD">
      <w:pPr>
        <w:numPr>
          <w:ilvl w:val="0"/>
          <w:numId w:val="3"/>
        </w:numPr>
        <w:tabs>
          <w:tab w:val="right" w:pos="9026"/>
        </w:tabs>
        <w:rPr>
          <w:rFonts w:ascii="Calibri" w:eastAsia="Calibri" w:hAnsi="Calibri" w:cs="Calibri"/>
          <w:sz w:val="21"/>
          <w:szCs w:val="21"/>
        </w:rPr>
      </w:pPr>
      <w:r w:rsidRPr="00C933CD">
        <w:rPr>
          <w:rFonts w:ascii="Calibri" w:eastAsia="Calibri" w:hAnsi="Calibri" w:cs="Calibri"/>
          <w:sz w:val="21"/>
          <w:szCs w:val="21"/>
        </w:rPr>
        <w:t xml:space="preserve">Designed </w:t>
      </w:r>
      <w:proofErr w:type="spellStart"/>
      <w:r w:rsidRPr="00C933CD">
        <w:rPr>
          <w:rFonts w:ascii="Calibri" w:eastAsia="Calibri" w:hAnsi="Calibri" w:cs="Calibri"/>
          <w:sz w:val="21"/>
          <w:szCs w:val="21"/>
        </w:rPr>
        <w:t>RamBot</w:t>
      </w:r>
      <w:proofErr w:type="spellEnd"/>
      <w:r w:rsidRPr="00C933CD">
        <w:rPr>
          <w:rFonts w:ascii="Calibri" w:eastAsia="Calibri" w:hAnsi="Calibri" w:cs="Calibri"/>
          <w:sz w:val="21"/>
          <w:szCs w:val="21"/>
        </w:rPr>
        <w:t>, an AI-powered assistant that transforms standards &amp; instructional input into aligned lesson plans.</w:t>
      </w:r>
    </w:p>
    <w:p w14:paraId="5ADFB546" w14:textId="77777777" w:rsidR="00C933CD" w:rsidRPr="00C933CD" w:rsidRDefault="00C933CD" w:rsidP="00C933CD">
      <w:pPr>
        <w:numPr>
          <w:ilvl w:val="0"/>
          <w:numId w:val="3"/>
        </w:numPr>
        <w:tabs>
          <w:tab w:val="right" w:pos="9026"/>
        </w:tabs>
        <w:rPr>
          <w:rFonts w:ascii="Calibri" w:eastAsia="Calibri" w:hAnsi="Calibri" w:cs="Calibri"/>
          <w:sz w:val="21"/>
          <w:szCs w:val="21"/>
        </w:rPr>
      </w:pPr>
      <w:r w:rsidRPr="00C933CD">
        <w:rPr>
          <w:rFonts w:ascii="Calibri" w:eastAsia="Calibri" w:hAnsi="Calibri" w:cs="Calibri"/>
          <w:sz w:val="21"/>
          <w:szCs w:val="21"/>
        </w:rPr>
        <w:t>Lead PLC coaching cohorts focused on collaborative planning, performance analysis &amp; data-informed decisions.</w:t>
      </w:r>
    </w:p>
    <w:p w14:paraId="533A1C2A" w14:textId="77777777" w:rsidR="00C933CD" w:rsidRPr="00C933CD" w:rsidRDefault="00C933CD" w:rsidP="00C933CD">
      <w:pPr>
        <w:numPr>
          <w:ilvl w:val="0"/>
          <w:numId w:val="3"/>
        </w:numPr>
        <w:tabs>
          <w:tab w:val="right" w:pos="9026"/>
        </w:tabs>
        <w:rPr>
          <w:rFonts w:ascii="Calibri" w:eastAsia="Calibri" w:hAnsi="Calibri" w:cs="Calibri"/>
          <w:sz w:val="21"/>
          <w:szCs w:val="21"/>
        </w:rPr>
      </w:pPr>
      <w:r w:rsidRPr="00C933CD">
        <w:rPr>
          <w:rFonts w:ascii="Calibri" w:eastAsia="Calibri" w:hAnsi="Calibri" w:cs="Calibri"/>
          <w:sz w:val="21"/>
          <w:szCs w:val="21"/>
        </w:rPr>
        <w:t>Manage the Beginning Teacher Mentor Program end-to-end, including mentor matching, onboarding, needs assessments &amp; growth tracking.</w:t>
      </w:r>
    </w:p>
    <w:p w14:paraId="77575A03" w14:textId="77777777" w:rsidR="00C933CD" w:rsidRPr="00C933CD" w:rsidRDefault="00C933CD" w:rsidP="00C933CD">
      <w:pPr>
        <w:numPr>
          <w:ilvl w:val="0"/>
          <w:numId w:val="3"/>
        </w:numPr>
        <w:tabs>
          <w:tab w:val="right" w:pos="9026"/>
        </w:tabs>
        <w:rPr>
          <w:rFonts w:ascii="Calibri" w:eastAsia="Calibri" w:hAnsi="Calibri" w:cs="Calibri"/>
          <w:sz w:val="21"/>
          <w:szCs w:val="21"/>
        </w:rPr>
      </w:pPr>
      <w:r w:rsidRPr="00C933CD">
        <w:rPr>
          <w:rFonts w:ascii="Calibri" w:eastAsia="Calibri" w:hAnsi="Calibri" w:cs="Calibri"/>
          <w:sz w:val="21"/>
          <w:szCs w:val="21"/>
        </w:rPr>
        <w:t>Serve as a certified SIOP district trainer, improving accessibility for multilingual learners.</w:t>
      </w:r>
    </w:p>
    <w:p w14:paraId="6D250E5D" w14:textId="77777777" w:rsidR="00C933CD" w:rsidRPr="00C933CD" w:rsidRDefault="00C933CD" w:rsidP="00C933CD">
      <w:pPr>
        <w:numPr>
          <w:ilvl w:val="0"/>
          <w:numId w:val="3"/>
        </w:numPr>
        <w:tabs>
          <w:tab w:val="right" w:pos="9026"/>
        </w:tabs>
        <w:rPr>
          <w:rFonts w:ascii="Calibri" w:eastAsia="Calibri" w:hAnsi="Calibri" w:cs="Calibri"/>
          <w:sz w:val="21"/>
          <w:szCs w:val="21"/>
        </w:rPr>
      </w:pPr>
      <w:r w:rsidRPr="00C933CD">
        <w:rPr>
          <w:rFonts w:ascii="Calibri" w:eastAsia="Calibri" w:hAnsi="Calibri" w:cs="Calibri"/>
          <w:sz w:val="21"/>
          <w:szCs w:val="21"/>
        </w:rPr>
        <w:t>Analyze performance data to guide school &amp; district improvement.</w:t>
      </w:r>
    </w:p>
    <w:p w14:paraId="41A4E791" w14:textId="77777777" w:rsidR="00C933CD" w:rsidRPr="00C933CD" w:rsidRDefault="00C933CD" w:rsidP="00C933CD">
      <w:pPr>
        <w:numPr>
          <w:ilvl w:val="0"/>
          <w:numId w:val="3"/>
        </w:numPr>
        <w:tabs>
          <w:tab w:val="right" w:pos="9026"/>
        </w:tabs>
        <w:rPr>
          <w:rFonts w:ascii="Calibri" w:eastAsia="Calibri" w:hAnsi="Calibri" w:cs="Calibri"/>
          <w:sz w:val="21"/>
          <w:szCs w:val="21"/>
        </w:rPr>
      </w:pPr>
      <w:r w:rsidRPr="00C933CD">
        <w:rPr>
          <w:rFonts w:ascii="Calibri" w:eastAsia="Calibri" w:hAnsi="Calibri" w:cs="Calibri"/>
          <w:sz w:val="21"/>
          <w:szCs w:val="21"/>
        </w:rPr>
        <w:t>Develop school-wide toolkits, job aids &amp; implementation plans.</w:t>
      </w:r>
    </w:p>
    <w:p w14:paraId="6E548129" w14:textId="77777777" w:rsidR="00C933CD" w:rsidRPr="00C933CD" w:rsidRDefault="00C933CD" w:rsidP="00C933CD">
      <w:pPr>
        <w:numPr>
          <w:ilvl w:val="0"/>
          <w:numId w:val="3"/>
        </w:numPr>
        <w:tabs>
          <w:tab w:val="right" w:pos="9026"/>
        </w:tabs>
        <w:rPr>
          <w:rFonts w:ascii="Calibri" w:eastAsia="Calibri" w:hAnsi="Calibri" w:cs="Calibri"/>
          <w:sz w:val="21"/>
          <w:szCs w:val="21"/>
        </w:rPr>
      </w:pPr>
      <w:r w:rsidRPr="00C933CD">
        <w:rPr>
          <w:rFonts w:ascii="Calibri" w:eastAsia="Calibri" w:hAnsi="Calibri" w:cs="Calibri"/>
          <w:sz w:val="21"/>
          <w:szCs w:val="21"/>
        </w:rPr>
        <w:t>Integrate AI tools across projects &amp; systems.</w:t>
      </w:r>
    </w:p>
    <w:p w14:paraId="3AEBF9C8" w14:textId="77777777" w:rsidR="00C933CD" w:rsidRPr="00C933CD" w:rsidRDefault="00C933CD" w:rsidP="00C933CD">
      <w:pPr>
        <w:numPr>
          <w:ilvl w:val="0"/>
          <w:numId w:val="3"/>
        </w:numPr>
        <w:tabs>
          <w:tab w:val="right" w:pos="9026"/>
        </w:tabs>
        <w:rPr>
          <w:rFonts w:ascii="Calibri" w:eastAsia="Calibri" w:hAnsi="Calibri" w:cs="Calibri"/>
          <w:sz w:val="21"/>
          <w:szCs w:val="21"/>
        </w:rPr>
      </w:pPr>
      <w:r w:rsidRPr="00C933CD">
        <w:rPr>
          <w:rFonts w:ascii="Calibri" w:eastAsia="Calibri" w:hAnsi="Calibri" w:cs="Calibri"/>
          <w:sz w:val="21"/>
          <w:szCs w:val="21"/>
        </w:rPr>
        <w:t>Build community partnerships that secure resources for faculty.</w:t>
      </w:r>
    </w:p>
    <w:p w14:paraId="09DA391D" w14:textId="77777777" w:rsidR="00C933CD" w:rsidRPr="00C933CD" w:rsidRDefault="00C933CD" w:rsidP="00C933CD">
      <w:pPr>
        <w:numPr>
          <w:ilvl w:val="0"/>
          <w:numId w:val="3"/>
        </w:numPr>
        <w:tabs>
          <w:tab w:val="right" w:pos="9026"/>
        </w:tabs>
        <w:rPr>
          <w:rFonts w:ascii="Calibri" w:eastAsia="Calibri" w:hAnsi="Calibri" w:cs="Calibri"/>
          <w:sz w:val="21"/>
          <w:szCs w:val="21"/>
        </w:rPr>
      </w:pPr>
      <w:r w:rsidRPr="00C933CD">
        <w:rPr>
          <w:rFonts w:ascii="Calibri" w:eastAsia="Calibri" w:hAnsi="Calibri" w:cs="Calibri"/>
          <w:sz w:val="21"/>
          <w:szCs w:val="21"/>
        </w:rPr>
        <w:t>Manage website content, digital communications &amp; outreach.</w:t>
      </w:r>
    </w:p>
    <w:p w14:paraId="13CDBDA4" w14:textId="77777777" w:rsidR="00C933CD" w:rsidRPr="00C933CD" w:rsidRDefault="00C933CD" w:rsidP="00C933CD">
      <w:pPr>
        <w:numPr>
          <w:ilvl w:val="0"/>
          <w:numId w:val="3"/>
        </w:numPr>
        <w:tabs>
          <w:tab w:val="right" w:pos="9026"/>
        </w:tabs>
        <w:rPr>
          <w:rFonts w:ascii="Calibri" w:eastAsia="Calibri" w:hAnsi="Calibri" w:cs="Calibri"/>
          <w:sz w:val="21"/>
          <w:szCs w:val="21"/>
        </w:rPr>
      </w:pPr>
      <w:r w:rsidRPr="00C933CD">
        <w:rPr>
          <w:rFonts w:ascii="Calibri" w:eastAsia="Calibri" w:hAnsi="Calibri" w:cs="Calibri"/>
          <w:sz w:val="21"/>
          <w:szCs w:val="21"/>
        </w:rPr>
        <w:t>Design engaging onboarding presentations, resources &amp; collaborative activities.</w:t>
      </w:r>
    </w:p>
    <w:p w14:paraId="252A42B6" w14:textId="77777777" w:rsidR="00704F0F" w:rsidRPr="000371AD" w:rsidRDefault="00753984">
      <w:pPr>
        <w:tabs>
          <w:tab w:val="right" w:pos="9026"/>
        </w:tabs>
        <w:spacing w:before="160"/>
        <w:rPr>
          <w:sz w:val="21"/>
          <w:szCs w:val="21"/>
        </w:rPr>
      </w:pPr>
      <w:r w:rsidRPr="000371AD">
        <w:rPr>
          <w:rFonts w:ascii="Calibri" w:eastAsia="Calibri" w:hAnsi="Calibri" w:cs="Calibri"/>
          <w:b/>
          <w:bCs/>
          <w:sz w:val="21"/>
          <w:szCs w:val="21"/>
        </w:rPr>
        <w:t>Wake Technical Community College</w:t>
      </w:r>
      <w:r w:rsidRPr="000371AD">
        <w:rPr>
          <w:rFonts w:ascii="Calibri" w:eastAsia="Calibri" w:hAnsi="Calibri" w:cs="Calibri"/>
          <w:b/>
          <w:bCs/>
          <w:sz w:val="21"/>
          <w:szCs w:val="21"/>
        </w:rPr>
        <w:tab/>
        <w:t>Raleigh, NC</w:t>
      </w:r>
    </w:p>
    <w:p w14:paraId="614DF41E" w14:textId="77777777" w:rsidR="00704F0F" w:rsidRPr="000371AD" w:rsidRDefault="00753984">
      <w:pPr>
        <w:tabs>
          <w:tab w:val="right" w:pos="9026"/>
        </w:tabs>
        <w:spacing w:after="60"/>
        <w:rPr>
          <w:sz w:val="21"/>
          <w:szCs w:val="21"/>
        </w:rPr>
      </w:pPr>
      <w:r w:rsidRPr="000371AD">
        <w:rPr>
          <w:rFonts w:ascii="Calibri" w:eastAsia="Calibri" w:hAnsi="Calibri" w:cs="Calibri"/>
          <w:i/>
          <w:iCs/>
          <w:sz w:val="21"/>
          <w:szCs w:val="21"/>
        </w:rPr>
        <w:t>Instructional Designer</w:t>
      </w:r>
      <w:r w:rsidRPr="000371AD">
        <w:rPr>
          <w:rFonts w:ascii="Calibri" w:eastAsia="Calibri" w:hAnsi="Calibri" w:cs="Calibri"/>
          <w:i/>
          <w:iCs/>
          <w:sz w:val="21"/>
          <w:szCs w:val="21"/>
        </w:rPr>
        <w:tab/>
        <w:t>Aug 2023 – Dec 2025</w:t>
      </w:r>
    </w:p>
    <w:p w14:paraId="069AFEFD" w14:textId="77777777" w:rsidR="00704F0F" w:rsidRPr="000371AD" w:rsidRDefault="00753984">
      <w:pPr>
        <w:pStyle w:val="ListParagraph"/>
        <w:numPr>
          <w:ilvl w:val="0"/>
          <w:numId w:val="2"/>
        </w:numPr>
        <w:spacing w:after="40"/>
        <w:rPr>
          <w:sz w:val="21"/>
          <w:szCs w:val="21"/>
        </w:rPr>
      </w:pPr>
      <w:r w:rsidRPr="000371AD">
        <w:rPr>
          <w:rFonts w:ascii="Calibri" w:eastAsia="Calibri" w:hAnsi="Calibri" w:cs="Calibri"/>
          <w:sz w:val="21"/>
          <w:szCs w:val="21"/>
        </w:rPr>
        <w:t>Designed and enhanced 15+ online courses (Blackboard Ultra), applying accessibility standards (WCAG/UDL) and interactive learning technology to improve learner engagement and usability.</w:t>
      </w:r>
    </w:p>
    <w:p w14:paraId="0334EC75" w14:textId="444B68C8" w:rsidR="00704F0F" w:rsidRPr="000371AD" w:rsidRDefault="00DF1E37">
      <w:pPr>
        <w:pStyle w:val="ListParagraph"/>
        <w:numPr>
          <w:ilvl w:val="0"/>
          <w:numId w:val="2"/>
        </w:numPr>
        <w:spacing w:after="40"/>
        <w:rPr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Conducted needs assessments and p</w:t>
      </w:r>
      <w:r w:rsidRPr="000371AD">
        <w:rPr>
          <w:rFonts w:ascii="Calibri" w:eastAsia="Calibri" w:hAnsi="Calibri" w:cs="Calibri"/>
          <w:sz w:val="21"/>
          <w:szCs w:val="21"/>
        </w:rPr>
        <w:t>artnered with faculty stakeholders across academic disciplines to redesign curricula, improving instructional quality and learner outcomes.</w:t>
      </w:r>
    </w:p>
    <w:p w14:paraId="205FEEFE" w14:textId="73B3020C" w:rsidR="00704F0F" w:rsidRPr="000371AD" w:rsidRDefault="00753984">
      <w:pPr>
        <w:pStyle w:val="ListParagraph"/>
        <w:numPr>
          <w:ilvl w:val="0"/>
          <w:numId w:val="2"/>
        </w:numPr>
        <w:spacing w:after="40"/>
        <w:rPr>
          <w:sz w:val="21"/>
          <w:szCs w:val="21"/>
        </w:rPr>
      </w:pPr>
      <w:r w:rsidRPr="000371AD">
        <w:rPr>
          <w:rFonts w:ascii="Calibri" w:eastAsia="Calibri" w:hAnsi="Calibri" w:cs="Calibri"/>
          <w:sz w:val="21"/>
          <w:szCs w:val="21"/>
        </w:rPr>
        <w:t xml:space="preserve">Built interactive learning experiences using H5P, </w:t>
      </w:r>
      <w:proofErr w:type="spellStart"/>
      <w:r w:rsidRPr="000371AD">
        <w:rPr>
          <w:rFonts w:ascii="Calibri" w:eastAsia="Calibri" w:hAnsi="Calibri" w:cs="Calibri"/>
          <w:sz w:val="21"/>
          <w:szCs w:val="21"/>
        </w:rPr>
        <w:t>SoftChalk</w:t>
      </w:r>
      <w:proofErr w:type="spellEnd"/>
      <w:r w:rsidRPr="000371AD">
        <w:rPr>
          <w:rFonts w:ascii="Calibri" w:eastAsia="Calibri" w:hAnsi="Calibri" w:cs="Calibri"/>
          <w:sz w:val="21"/>
          <w:szCs w:val="21"/>
        </w:rPr>
        <w:t xml:space="preserve">, </w:t>
      </w:r>
      <w:r w:rsidR="00DF1E37">
        <w:rPr>
          <w:rFonts w:ascii="Calibri" w:eastAsia="Calibri" w:hAnsi="Calibri" w:cs="Calibri"/>
          <w:sz w:val="21"/>
          <w:szCs w:val="21"/>
        </w:rPr>
        <w:t xml:space="preserve">Camtasia, </w:t>
      </w:r>
      <w:r w:rsidR="000477C9">
        <w:rPr>
          <w:rFonts w:ascii="Calibri" w:eastAsia="Calibri" w:hAnsi="Calibri" w:cs="Calibri"/>
          <w:sz w:val="21"/>
          <w:szCs w:val="21"/>
        </w:rPr>
        <w:t xml:space="preserve">Articulate, </w:t>
      </w:r>
      <w:r w:rsidRPr="000371AD">
        <w:rPr>
          <w:rFonts w:ascii="Calibri" w:eastAsia="Calibri" w:hAnsi="Calibri" w:cs="Calibri"/>
          <w:sz w:val="21"/>
          <w:szCs w:val="21"/>
        </w:rPr>
        <w:t>and AI-assisted instructional technologies.</w:t>
      </w:r>
    </w:p>
    <w:p w14:paraId="1B603961" w14:textId="77777777" w:rsidR="00704F0F" w:rsidRPr="000371AD" w:rsidRDefault="00753984">
      <w:pPr>
        <w:pStyle w:val="ListParagraph"/>
        <w:numPr>
          <w:ilvl w:val="0"/>
          <w:numId w:val="2"/>
        </w:numPr>
        <w:spacing w:after="40"/>
        <w:rPr>
          <w:sz w:val="21"/>
          <w:szCs w:val="21"/>
        </w:rPr>
      </w:pPr>
      <w:r w:rsidRPr="000371AD">
        <w:rPr>
          <w:rFonts w:ascii="Calibri" w:eastAsia="Calibri" w:hAnsi="Calibri" w:cs="Calibri"/>
          <w:sz w:val="21"/>
          <w:szCs w:val="21"/>
        </w:rPr>
        <w:t>Led quality assurance reviews of online courses, ensuring compliance with accessibility and institutional standards.</w:t>
      </w:r>
    </w:p>
    <w:p w14:paraId="55860412" w14:textId="77777777" w:rsidR="00704F0F" w:rsidRPr="000371AD" w:rsidRDefault="00753984">
      <w:pPr>
        <w:pStyle w:val="ListParagraph"/>
        <w:numPr>
          <w:ilvl w:val="0"/>
          <w:numId w:val="2"/>
        </w:numPr>
        <w:spacing w:after="40"/>
        <w:rPr>
          <w:sz w:val="21"/>
          <w:szCs w:val="21"/>
        </w:rPr>
      </w:pPr>
      <w:r w:rsidRPr="000371AD">
        <w:rPr>
          <w:rFonts w:ascii="Calibri" w:eastAsia="Calibri" w:hAnsi="Calibri" w:cs="Calibri"/>
          <w:sz w:val="21"/>
          <w:szCs w:val="21"/>
        </w:rPr>
        <w:lastRenderedPageBreak/>
        <w:t>Advised faculty on ed-tech adoption, online pedagogy, assessment design, and emerging AI tools, helping position the institution at the forefront of AI-enabled instruction.</w:t>
      </w:r>
    </w:p>
    <w:p w14:paraId="11570B78" w14:textId="77777777" w:rsidR="00704F0F" w:rsidRPr="000371AD" w:rsidRDefault="00753984">
      <w:pPr>
        <w:pStyle w:val="ListParagraph"/>
        <w:numPr>
          <w:ilvl w:val="0"/>
          <w:numId w:val="2"/>
        </w:numPr>
        <w:spacing w:after="40"/>
        <w:rPr>
          <w:sz w:val="21"/>
          <w:szCs w:val="21"/>
        </w:rPr>
      </w:pPr>
      <w:r w:rsidRPr="000371AD">
        <w:rPr>
          <w:rFonts w:ascii="Calibri" w:eastAsia="Calibri" w:hAnsi="Calibri" w:cs="Calibri"/>
          <w:sz w:val="21"/>
          <w:szCs w:val="21"/>
        </w:rPr>
        <w:t>Developed training materials, webinars, and documentation supporting institution-wide technology initiatives.</w:t>
      </w:r>
    </w:p>
    <w:p w14:paraId="535FC7C5" w14:textId="77777777" w:rsidR="00704F0F" w:rsidRPr="000371AD" w:rsidRDefault="00753984">
      <w:pPr>
        <w:tabs>
          <w:tab w:val="right" w:pos="9026"/>
        </w:tabs>
        <w:spacing w:before="160"/>
        <w:rPr>
          <w:sz w:val="21"/>
          <w:szCs w:val="21"/>
        </w:rPr>
      </w:pPr>
      <w:r w:rsidRPr="000371AD">
        <w:rPr>
          <w:rFonts w:ascii="Calibri" w:eastAsia="Calibri" w:hAnsi="Calibri" w:cs="Calibri"/>
          <w:b/>
          <w:bCs/>
          <w:sz w:val="21"/>
          <w:szCs w:val="21"/>
        </w:rPr>
        <w:t>Wake County Public School System</w:t>
      </w:r>
      <w:r w:rsidRPr="000371AD">
        <w:rPr>
          <w:rFonts w:ascii="Calibri" w:eastAsia="Calibri" w:hAnsi="Calibri" w:cs="Calibri"/>
          <w:b/>
          <w:bCs/>
          <w:sz w:val="21"/>
          <w:szCs w:val="21"/>
        </w:rPr>
        <w:tab/>
        <w:t>Raleigh, NC</w:t>
      </w:r>
    </w:p>
    <w:p w14:paraId="1C7FADDB" w14:textId="77777777" w:rsidR="00704F0F" w:rsidRPr="000371AD" w:rsidRDefault="00753984">
      <w:pPr>
        <w:tabs>
          <w:tab w:val="right" w:pos="9026"/>
        </w:tabs>
        <w:spacing w:after="60"/>
        <w:rPr>
          <w:sz w:val="21"/>
          <w:szCs w:val="21"/>
        </w:rPr>
      </w:pPr>
      <w:r w:rsidRPr="000371AD">
        <w:rPr>
          <w:rFonts w:ascii="Calibri" w:eastAsia="Calibri" w:hAnsi="Calibri" w:cs="Calibri"/>
          <w:i/>
          <w:iCs/>
          <w:sz w:val="21"/>
          <w:szCs w:val="21"/>
        </w:rPr>
        <w:t>Curriculum Writer</w:t>
      </w:r>
      <w:r w:rsidRPr="000371AD">
        <w:rPr>
          <w:rFonts w:ascii="Calibri" w:eastAsia="Calibri" w:hAnsi="Calibri" w:cs="Calibri"/>
          <w:i/>
          <w:iCs/>
          <w:sz w:val="21"/>
          <w:szCs w:val="21"/>
        </w:rPr>
        <w:tab/>
        <w:t>Jan 2023 – Apr 2023</w:t>
      </w:r>
    </w:p>
    <w:p w14:paraId="693D6380" w14:textId="77777777" w:rsidR="00704F0F" w:rsidRPr="000371AD" w:rsidRDefault="00753984">
      <w:pPr>
        <w:pStyle w:val="ListParagraph"/>
        <w:numPr>
          <w:ilvl w:val="0"/>
          <w:numId w:val="2"/>
        </w:numPr>
        <w:spacing w:after="40"/>
        <w:rPr>
          <w:sz w:val="21"/>
          <w:szCs w:val="21"/>
        </w:rPr>
      </w:pPr>
      <w:r w:rsidRPr="000371AD">
        <w:rPr>
          <w:rFonts w:ascii="Calibri" w:eastAsia="Calibri" w:hAnsi="Calibri" w:cs="Calibri"/>
          <w:sz w:val="21"/>
          <w:szCs w:val="21"/>
        </w:rPr>
        <w:t>Partnered with district curriculum specialists to develop standards-aligned instructional materials adopted across Wake County schools.</w:t>
      </w:r>
    </w:p>
    <w:p w14:paraId="731F277F" w14:textId="77777777" w:rsidR="00704F0F" w:rsidRPr="000371AD" w:rsidRDefault="00753984">
      <w:pPr>
        <w:pStyle w:val="ListParagraph"/>
        <w:numPr>
          <w:ilvl w:val="0"/>
          <w:numId w:val="2"/>
        </w:numPr>
        <w:spacing w:after="40"/>
        <w:rPr>
          <w:sz w:val="21"/>
          <w:szCs w:val="21"/>
        </w:rPr>
      </w:pPr>
      <w:r w:rsidRPr="000371AD">
        <w:rPr>
          <w:rFonts w:ascii="Calibri" w:eastAsia="Calibri" w:hAnsi="Calibri" w:cs="Calibri"/>
          <w:sz w:val="21"/>
          <w:szCs w:val="21"/>
        </w:rPr>
        <w:t>Designed assessments, instructional resources, and pacing guides aligned with North Carolina Standards.</w:t>
      </w:r>
    </w:p>
    <w:p w14:paraId="0D3B38F6" w14:textId="77777777" w:rsidR="00704F0F" w:rsidRPr="000371AD" w:rsidRDefault="00753984">
      <w:pPr>
        <w:tabs>
          <w:tab w:val="right" w:pos="9026"/>
        </w:tabs>
        <w:spacing w:before="160"/>
        <w:rPr>
          <w:sz w:val="21"/>
          <w:szCs w:val="21"/>
        </w:rPr>
      </w:pPr>
      <w:r w:rsidRPr="000371AD">
        <w:rPr>
          <w:rFonts w:ascii="Calibri" w:eastAsia="Calibri" w:hAnsi="Calibri" w:cs="Calibri"/>
          <w:b/>
          <w:bCs/>
          <w:sz w:val="21"/>
          <w:szCs w:val="21"/>
        </w:rPr>
        <w:t>Wake County Public School System</w:t>
      </w:r>
      <w:r w:rsidRPr="000371AD">
        <w:rPr>
          <w:rFonts w:ascii="Calibri" w:eastAsia="Calibri" w:hAnsi="Calibri" w:cs="Calibri"/>
          <w:b/>
          <w:bCs/>
          <w:sz w:val="21"/>
          <w:szCs w:val="21"/>
        </w:rPr>
        <w:tab/>
        <w:t>Raleigh, NC</w:t>
      </w:r>
    </w:p>
    <w:p w14:paraId="3404F8BB" w14:textId="77777777" w:rsidR="00704F0F" w:rsidRPr="000371AD" w:rsidRDefault="00753984">
      <w:pPr>
        <w:tabs>
          <w:tab w:val="right" w:pos="9026"/>
        </w:tabs>
        <w:spacing w:after="60"/>
        <w:rPr>
          <w:sz w:val="21"/>
          <w:szCs w:val="21"/>
        </w:rPr>
      </w:pPr>
      <w:r w:rsidRPr="000371AD">
        <w:rPr>
          <w:rFonts w:ascii="Calibri" w:eastAsia="Calibri" w:hAnsi="Calibri" w:cs="Calibri"/>
          <w:i/>
          <w:iCs/>
          <w:sz w:val="21"/>
          <w:szCs w:val="21"/>
        </w:rPr>
        <w:t>High School English Teacher</w:t>
      </w:r>
      <w:r w:rsidRPr="000371AD">
        <w:rPr>
          <w:rFonts w:ascii="Calibri" w:eastAsia="Calibri" w:hAnsi="Calibri" w:cs="Calibri"/>
          <w:i/>
          <w:iCs/>
          <w:sz w:val="21"/>
          <w:szCs w:val="21"/>
        </w:rPr>
        <w:tab/>
        <w:t>Aug 2020 – Jul 2023</w:t>
      </w:r>
    </w:p>
    <w:p w14:paraId="3DC6DCB9" w14:textId="77777777" w:rsidR="00704F0F" w:rsidRPr="000371AD" w:rsidRDefault="00753984">
      <w:pPr>
        <w:pStyle w:val="ListParagraph"/>
        <w:numPr>
          <w:ilvl w:val="0"/>
          <w:numId w:val="2"/>
        </w:numPr>
        <w:spacing w:after="40"/>
        <w:rPr>
          <w:sz w:val="21"/>
          <w:szCs w:val="21"/>
        </w:rPr>
      </w:pPr>
      <w:r w:rsidRPr="000371AD">
        <w:rPr>
          <w:rFonts w:ascii="Calibri" w:eastAsia="Calibri" w:hAnsi="Calibri" w:cs="Calibri"/>
          <w:sz w:val="21"/>
          <w:szCs w:val="21"/>
        </w:rPr>
        <w:t>Delivered standards-aligned instruction to diverse learners, integrating technology, differentiated instruction, and project-based learning.</w:t>
      </w:r>
    </w:p>
    <w:p w14:paraId="110E874B" w14:textId="77777777" w:rsidR="00704F0F" w:rsidRPr="000371AD" w:rsidRDefault="00753984">
      <w:pPr>
        <w:pStyle w:val="ListParagraph"/>
        <w:numPr>
          <w:ilvl w:val="0"/>
          <w:numId w:val="2"/>
        </w:numPr>
        <w:spacing w:after="40"/>
        <w:rPr>
          <w:sz w:val="21"/>
          <w:szCs w:val="21"/>
        </w:rPr>
      </w:pPr>
      <w:r w:rsidRPr="000371AD">
        <w:rPr>
          <w:rFonts w:ascii="Calibri" w:eastAsia="Calibri" w:hAnsi="Calibri" w:cs="Calibri"/>
          <w:sz w:val="21"/>
          <w:szCs w:val="21"/>
        </w:rPr>
        <w:t>Increased student engagement through innovative instructional design and authentic assessment practices.</w:t>
      </w:r>
    </w:p>
    <w:p w14:paraId="7568F2CD" w14:textId="77777777" w:rsidR="00704F0F" w:rsidRPr="000371AD" w:rsidRDefault="00753984">
      <w:pPr>
        <w:pStyle w:val="ListParagraph"/>
        <w:numPr>
          <w:ilvl w:val="0"/>
          <w:numId w:val="2"/>
        </w:numPr>
        <w:spacing w:after="40"/>
        <w:rPr>
          <w:sz w:val="21"/>
          <w:szCs w:val="21"/>
        </w:rPr>
      </w:pPr>
      <w:r w:rsidRPr="000371AD">
        <w:rPr>
          <w:rFonts w:ascii="Calibri" w:eastAsia="Calibri" w:hAnsi="Calibri" w:cs="Calibri"/>
          <w:sz w:val="21"/>
          <w:szCs w:val="21"/>
        </w:rPr>
        <w:t>Collaborated with multidisciplinary teams to support students with IEPs, English learners, and varying academic needs.</w:t>
      </w:r>
    </w:p>
    <w:p w14:paraId="5637A945" w14:textId="77777777" w:rsidR="00704F0F" w:rsidRPr="000371AD" w:rsidRDefault="00753984">
      <w:pPr>
        <w:pStyle w:val="ListParagraph"/>
        <w:numPr>
          <w:ilvl w:val="0"/>
          <w:numId w:val="2"/>
        </w:numPr>
        <w:spacing w:after="40"/>
        <w:rPr>
          <w:sz w:val="21"/>
          <w:szCs w:val="21"/>
        </w:rPr>
      </w:pPr>
      <w:r w:rsidRPr="000371AD">
        <w:rPr>
          <w:rFonts w:ascii="Calibri" w:eastAsia="Calibri" w:hAnsi="Calibri" w:cs="Calibri"/>
          <w:sz w:val="21"/>
          <w:szCs w:val="21"/>
        </w:rPr>
        <w:t>Used student performance data to inform instructional decisions and intervention planning.</w:t>
      </w:r>
    </w:p>
    <w:p w14:paraId="30658D37" w14:textId="77777777" w:rsidR="00704F0F" w:rsidRPr="000371AD" w:rsidRDefault="00753984">
      <w:pPr>
        <w:tabs>
          <w:tab w:val="right" w:pos="9026"/>
        </w:tabs>
        <w:spacing w:before="160"/>
        <w:rPr>
          <w:sz w:val="21"/>
          <w:szCs w:val="21"/>
        </w:rPr>
      </w:pPr>
      <w:r w:rsidRPr="000371AD">
        <w:rPr>
          <w:rFonts w:ascii="Calibri" w:eastAsia="Calibri" w:hAnsi="Calibri" w:cs="Calibri"/>
          <w:b/>
          <w:bCs/>
          <w:sz w:val="21"/>
          <w:szCs w:val="21"/>
        </w:rPr>
        <w:t>East Carolina University Writing Center</w:t>
      </w:r>
      <w:r w:rsidRPr="000371AD">
        <w:rPr>
          <w:rFonts w:ascii="Calibri" w:eastAsia="Calibri" w:hAnsi="Calibri" w:cs="Calibri"/>
          <w:b/>
          <w:bCs/>
          <w:sz w:val="21"/>
          <w:szCs w:val="21"/>
        </w:rPr>
        <w:tab/>
        <w:t>Greenville, NC</w:t>
      </w:r>
    </w:p>
    <w:p w14:paraId="42E745F4" w14:textId="77777777" w:rsidR="00704F0F" w:rsidRPr="000371AD" w:rsidRDefault="00753984">
      <w:pPr>
        <w:tabs>
          <w:tab w:val="right" w:pos="9026"/>
        </w:tabs>
        <w:spacing w:after="60"/>
        <w:rPr>
          <w:sz w:val="21"/>
          <w:szCs w:val="21"/>
        </w:rPr>
      </w:pPr>
      <w:r w:rsidRPr="000371AD">
        <w:rPr>
          <w:rFonts w:ascii="Calibri" w:eastAsia="Calibri" w:hAnsi="Calibri" w:cs="Calibri"/>
          <w:i/>
          <w:iCs/>
          <w:sz w:val="21"/>
          <w:szCs w:val="21"/>
        </w:rPr>
        <w:t>Writing Consultant</w:t>
      </w:r>
      <w:r w:rsidRPr="000371AD">
        <w:rPr>
          <w:rFonts w:ascii="Calibri" w:eastAsia="Calibri" w:hAnsi="Calibri" w:cs="Calibri"/>
          <w:i/>
          <w:iCs/>
          <w:sz w:val="21"/>
          <w:szCs w:val="21"/>
        </w:rPr>
        <w:tab/>
        <w:t>Aug 2018 – May 2020</w:t>
      </w:r>
    </w:p>
    <w:p w14:paraId="3D738CB7" w14:textId="77777777" w:rsidR="00704F0F" w:rsidRPr="000371AD" w:rsidRDefault="00753984">
      <w:pPr>
        <w:pStyle w:val="ListParagraph"/>
        <w:numPr>
          <w:ilvl w:val="0"/>
          <w:numId w:val="2"/>
        </w:numPr>
        <w:spacing w:after="200"/>
        <w:rPr>
          <w:sz w:val="21"/>
          <w:szCs w:val="21"/>
        </w:rPr>
      </w:pPr>
      <w:r w:rsidRPr="000371AD">
        <w:rPr>
          <w:rFonts w:ascii="Calibri" w:eastAsia="Calibri" w:hAnsi="Calibri" w:cs="Calibri"/>
          <w:sz w:val="21"/>
          <w:szCs w:val="21"/>
        </w:rPr>
        <w:t>Delivered one-on-one writing coaching to undergraduate and graduate students across multiple disciplines, guiding research, revision strategy, and academic writing standards.</w:t>
      </w:r>
    </w:p>
    <w:p w14:paraId="14EA119D" w14:textId="77777777" w:rsidR="00704F0F" w:rsidRPr="000371AD" w:rsidRDefault="00753984">
      <w:pPr>
        <w:pBdr>
          <w:bottom w:val="single" w:sz="6" w:space="0" w:color="000000"/>
        </w:pBdr>
        <w:spacing w:before="160" w:after="80"/>
        <w:rPr>
          <w:sz w:val="21"/>
          <w:szCs w:val="21"/>
        </w:rPr>
      </w:pPr>
      <w:r w:rsidRPr="000371AD">
        <w:rPr>
          <w:rFonts w:ascii="Calibri" w:eastAsia="Calibri" w:hAnsi="Calibri" w:cs="Calibri"/>
          <w:b/>
          <w:bCs/>
          <w:sz w:val="21"/>
          <w:szCs w:val="21"/>
        </w:rPr>
        <w:t>LEADERSHIP &amp; ACTIVITIES</w:t>
      </w:r>
    </w:p>
    <w:p w14:paraId="72B2724C" w14:textId="77777777" w:rsidR="00704F0F" w:rsidRPr="000371AD" w:rsidRDefault="00753984">
      <w:pPr>
        <w:tabs>
          <w:tab w:val="right" w:pos="9026"/>
        </w:tabs>
        <w:spacing w:before="160"/>
        <w:rPr>
          <w:sz w:val="21"/>
          <w:szCs w:val="21"/>
        </w:rPr>
      </w:pPr>
      <w:r w:rsidRPr="000371AD">
        <w:rPr>
          <w:rFonts w:ascii="Calibri" w:eastAsia="Calibri" w:hAnsi="Calibri" w:cs="Calibri"/>
          <w:b/>
          <w:bCs/>
          <w:sz w:val="21"/>
          <w:szCs w:val="21"/>
        </w:rPr>
        <w:t>Dose Yoga Studios</w:t>
      </w:r>
      <w:r w:rsidRPr="000371AD">
        <w:rPr>
          <w:rFonts w:ascii="Calibri" w:eastAsia="Calibri" w:hAnsi="Calibri" w:cs="Calibri"/>
          <w:b/>
          <w:bCs/>
          <w:sz w:val="21"/>
          <w:szCs w:val="21"/>
        </w:rPr>
        <w:tab/>
        <w:t>Raleigh, NC</w:t>
      </w:r>
    </w:p>
    <w:p w14:paraId="42D7CBA4" w14:textId="77777777" w:rsidR="00704F0F" w:rsidRPr="000371AD" w:rsidRDefault="00753984">
      <w:pPr>
        <w:tabs>
          <w:tab w:val="right" w:pos="9026"/>
        </w:tabs>
        <w:spacing w:after="60"/>
        <w:rPr>
          <w:sz w:val="21"/>
          <w:szCs w:val="21"/>
        </w:rPr>
      </w:pPr>
      <w:r w:rsidRPr="000371AD">
        <w:rPr>
          <w:rFonts w:ascii="Calibri" w:eastAsia="Calibri" w:hAnsi="Calibri" w:cs="Calibri"/>
          <w:i/>
          <w:iCs/>
          <w:sz w:val="21"/>
          <w:szCs w:val="21"/>
        </w:rPr>
        <w:t>Registered Yoga Instructor | Workshop Facilitator</w:t>
      </w:r>
      <w:r w:rsidRPr="000371AD">
        <w:rPr>
          <w:rFonts w:ascii="Calibri" w:eastAsia="Calibri" w:hAnsi="Calibri" w:cs="Calibri"/>
          <w:i/>
          <w:iCs/>
          <w:sz w:val="21"/>
          <w:szCs w:val="21"/>
        </w:rPr>
        <w:tab/>
        <w:t>Jun 2025 – Present</w:t>
      </w:r>
    </w:p>
    <w:p w14:paraId="6BAC1A22" w14:textId="77777777" w:rsidR="00704F0F" w:rsidRPr="000371AD" w:rsidRDefault="00753984">
      <w:pPr>
        <w:pStyle w:val="ListParagraph"/>
        <w:numPr>
          <w:ilvl w:val="0"/>
          <w:numId w:val="2"/>
        </w:numPr>
        <w:spacing w:after="40"/>
        <w:rPr>
          <w:sz w:val="21"/>
          <w:szCs w:val="21"/>
        </w:rPr>
      </w:pPr>
      <w:r w:rsidRPr="000371AD">
        <w:rPr>
          <w:rFonts w:ascii="Calibri" w:eastAsia="Calibri" w:hAnsi="Calibri" w:cs="Calibri"/>
          <w:sz w:val="21"/>
          <w:szCs w:val="21"/>
        </w:rPr>
        <w:t>Design and lead original class curricula integrating biomechanics, mindfulness, and instructional sequencing for practitioners across experience levels.</w:t>
      </w:r>
    </w:p>
    <w:p w14:paraId="44737619" w14:textId="77777777" w:rsidR="00704F0F" w:rsidRPr="000371AD" w:rsidRDefault="00753984">
      <w:pPr>
        <w:pStyle w:val="ListParagraph"/>
        <w:numPr>
          <w:ilvl w:val="0"/>
          <w:numId w:val="2"/>
        </w:numPr>
        <w:spacing w:after="200"/>
        <w:rPr>
          <w:sz w:val="21"/>
          <w:szCs w:val="21"/>
        </w:rPr>
      </w:pPr>
      <w:r w:rsidRPr="000371AD">
        <w:rPr>
          <w:rFonts w:ascii="Calibri" w:eastAsia="Calibri" w:hAnsi="Calibri" w:cs="Calibri"/>
          <w:sz w:val="21"/>
          <w:szCs w:val="21"/>
        </w:rPr>
        <w:t>Facilitate community wellness workshops and mentor incoming instructors through collaborative teaching discussions.</w:t>
      </w:r>
    </w:p>
    <w:p w14:paraId="1C867EB7" w14:textId="77777777" w:rsidR="00704F0F" w:rsidRPr="000371AD" w:rsidRDefault="00753984">
      <w:pPr>
        <w:pBdr>
          <w:bottom w:val="single" w:sz="6" w:space="0" w:color="000000"/>
        </w:pBdr>
        <w:spacing w:before="160" w:after="80"/>
        <w:rPr>
          <w:sz w:val="21"/>
          <w:szCs w:val="21"/>
        </w:rPr>
      </w:pPr>
      <w:r w:rsidRPr="000371AD">
        <w:rPr>
          <w:rFonts w:ascii="Calibri" w:eastAsia="Calibri" w:hAnsi="Calibri" w:cs="Calibri"/>
          <w:b/>
          <w:bCs/>
          <w:sz w:val="21"/>
          <w:szCs w:val="21"/>
        </w:rPr>
        <w:t>TECHNICAL SKILLS</w:t>
      </w:r>
    </w:p>
    <w:p w14:paraId="6EB7FFF4" w14:textId="77777777" w:rsidR="00704F0F" w:rsidRPr="000371AD" w:rsidRDefault="00753984">
      <w:pPr>
        <w:spacing w:after="40"/>
        <w:rPr>
          <w:sz w:val="21"/>
          <w:szCs w:val="21"/>
        </w:rPr>
      </w:pPr>
      <w:r w:rsidRPr="000371AD">
        <w:rPr>
          <w:rFonts w:ascii="Calibri" w:eastAsia="Calibri" w:hAnsi="Calibri" w:cs="Calibri"/>
          <w:b/>
          <w:bCs/>
          <w:sz w:val="21"/>
          <w:szCs w:val="21"/>
        </w:rPr>
        <w:t xml:space="preserve">AI &amp; Learning Technology: </w:t>
      </w:r>
      <w:r w:rsidRPr="000371AD">
        <w:rPr>
          <w:rFonts w:ascii="Calibri" w:eastAsia="Calibri" w:hAnsi="Calibri" w:cs="Calibri"/>
          <w:sz w:val="21"/>
          <w:szCs w:val="21"/>
        </w:rPr>
        <w:t xml:space="preserve">ChatGPT, Microsoft Copilot, Gemini, Claude, </w:t>
      </w:r>
      <w:proofErr w:type="spellStart"/>
      <w:r w:rsidRPr="000371AD">
        <w:rPr>
          <w:rFonts w:ascii="Calibri" w:eastAsia="Calibri" w:hAnsi="Calibri" w:cs="Calibri"/>
          <w:sz w:val="21"/>
          <w:szCs w:val="21"/>
        </w:rPr>
        <w:t>NotebookLM</w:t>
      </w:r>
      <w:proofErr w:type="spellEnd"/>
      <w:r w:rsidRPr="000371AD">
        <w:rPr>
          <w:rFonts w:ascii="Calibri" w:eastAsia="Calibri" w:hAnsi="Calibri" w:cs="Calibri"/>
          <w:sz w:val="21"/>
          <w:szCs w:val="21"/>
        </w:rPr>
        <w:t>, AI-Assisted Content Development</w:t>
      </w:r>
    </w:p>
    <w:p w14:paraId="23E32CCD" w14:textId="67135F97" w:rsidR="00704F0F" w:rsidRPr="000371AD" w:rsidRDefault="00753984">
      <w:pPr>
        <w:spacing w:after="40"/>
        <w:rPr>
          <w:sz w:val="21"/>
          <w:szCs w:val="21"/>
        </w:rPr>
      </w:pPr>
      <w:r w:rsidRPr="000371AD">
        <w:rPr>
          <w:rFonts w:ascii="Calibri" w:eastAsia="Calibri" w:hAnsi="Calibri" w:cs="Calibri"/>
          <w:b/>
          <w:bCs/>
          <w:sz w:val="21"/>
          <w:szCs w:val="21"/>
        </w:rPr>
        <w:t xml:space="preserve">Instructional Design: </w:t>
      </w:r>
      <w:r w:rsidRPr="000371AD">
        <w:rPr>
          <w:rFonts w:ascii="Calibri" w:eastAsia="Calibri" w:hAnsi="Calibri" w:cs="Calibri"/>
          <w:sz w:val="21"/>
          <w:szCs w:val="21"/>
        </w:rPr>
        <w:t xml:space="preserve">H5P, </w:t>
      </w:r>
      <w:proofErr w:type="spellStart"/>
      <w:r w:rsidRPr="000371AD">
        <w:rPr>
          <w:rFonts w:ascii="Calibri" w:eastAsia="Calibri" w:hAnsi="Calibri" w:cs="Calibri"/>
          <w:sz w:val="21"/>
          <w:szCs w:val="21"/>
        </w:rPr>
        <w:t>SoftChalk</w:t>
      </w:r>
      <w:proofErr w:type="spellEnd"/>
      <w:r w:rsidRPr="000371AD">
        <w:rPr>
          <w:rFonts w:ascii="Calibri" w:eastAsia="Calibri" w:hAnsi="Calibri" w:cs="Calibri"/>
          <w:sz w:val="21"/>
          <w:szCs w:val="21"/>
        </w:rPr>
        <w:t>, Articulate Rise, UDL, WCAG Accessibility, Backward Design</w:t>
      </w:r>
      <w:r w:rsidR="00546006">
        <w:rPr>
          <w:rFonts w:ascii="Calibri" w:eastAsia="Calibri" w:hAnsi="Calibri" w:cs="Calibri"/>
          <w:sz w:val="21"/>
          <w:szCs w:val="21"/>
        </w:rPr>
        <w:t>s, Camtasia, Articulate</w:t>
      </w:r>
    </w:p>
    <w:p w14:paraId="5D3A835F" w14:textId="77777777" w:rsidR="00704F0F" w:rsidRPr="000371AD" w:rsidRDefault="00753984">
      <w:pPr>
        <w:spacing w:after="40"/>
        <w:rPr>
          <w:sz w:val="21"/>
          <w:szCs w:val="21"/>
        </w:rPr>
      </w:pPr>
      <w:r w:rsidRPr="000371AD">
        <w:rPr>
          <w:rFonts w:ascii="Calibri" w:eastAsia="Calibri" w:hAnsi="Calibri" w:cs="Calibri"/>
          <w:b/>
          <w:bCs/>
          <w:sz w:val="21"/>
          <w:szCs w:val="21"/>
        </w:rPr>
        <w:t xml:space="preserve">LMS Platforms: </w:t>
      </w:r>
      <w:r w:rsidRPr="000371AD">
        <w:rPr>
          <w:rFonts w:ascii="Calibri" w:eastAsia="Calibri" w:hAnsi="Calibri" w:cs="Calibri"/>
          <w:sz w:val="21"/>
          <w:szCs w:val="21"/>
        </w:rPr>
        <w:t>Blackboard Ultra, Canvas</w:t>
      </w:r>
    </w:p>
    <w:p w14:paraId="28CEB79E" w14:textId="6329FC52" w:rsidR="00704F0F" w:rsidRPr="000371AD" w:rsidRDefault="00753984">
      <w:pPr>
        <w:spacing w:after="200"/>
        <w:rPr>
          <w:sz w:val="21"/>
          <w:szCs w:val="21"/>
        </w:rPr>
      </w:pPr>
      <w:r w:rsidRPr="000371AD">
        <w:rPr>
          <w:rFonts w:ascii="Calibri" w:eastAsia="Calibri" w:hAnsi="Calibri" w:cs="Calibri"/>
          <w:b/>
          <w:bCs/>
          <w:sz w:val="21"/>
          <w:szCs w:val="21"/>
        </w:rPr>
        <w:t xml:space="preserve">Productivity &amp; Data: </w:t>
      </w:r>
      <w:r w:rsidRPr="000371AD">
        <w:rPr>
          <w:rFonts w:ascii="Calibri" w:eastAsia="Calibri" w:hAnsi="Calibri" w:cs="Calibri"/>
          <w:sz w:val="21"/>
          <w:szCs w:val="21"/>
        </w:rPr>
        <w:t>Excel, PowerPoint, Google Workspace, Microsoft 365, Canva, Learning Analytics, Survey Tools</w:t>
      </w:r>
      <w:r w:rsidR="00546006">
        <w:rPr>
          <w:rFonts w:ascii="Calibri" w:eastAsia="Calibri" w:hAnsi="Calibri" w:cs="Calibri"/>
          <w:sz w:val="21"/>
          <w:szCs w:val="21"/>
        </w:rPr>
        <w:t xml:space="preserve">, </w:t>
      </w:r>
      <w:proofErr w:type="spellStart"/>
      <w:r w:rsidR="00546006">
        <w:rPr>
          <w:rFonts w:ascii="Calibri" w:eastAsia="Calibri" w:hAnsi="Calibri" w:cs="Calibri"/>
          <w:sz w:val="21"/>
          <w:szCs w:val="21"/>
        </w:rPr>
        <w:t>Hubspot</w:t>
      </w:r>
      <w:proofErr w:type="spellEnd"/>
    </w:p>
    <w:p w14:paraId="1D66F5A7" w14:textId="77777777" w:rsidR="00704F0F" w:rsidRPr="000371AD" w:rsidRDefault="00753984">
      <w:pPr>
        <w:pBdr>
          <w:bottom w:val="single" w:sz="6" w:space="0" w:color="000000"/>
        </w:pBdr>
        <w:spacing w:before="160" w:after="80"/>
        <w:rPr>
          <w:sz w:val="21"/>
          <w:szCs w:val="21"/>
        </w:rPr>
      </w:pPr>
      <w:r w:rsidRPr="000371AD">
        <w:rPr>
          <w:rFonts w:ascii="Calibri" w:eastAsia="Calibri" w:hAnsi="Calibri" w:cs="Calibri"/>
          <w:b/>
          <w:bCs/>
          <w:sz w:val="21"/>
          <w:szCs w:val="21"/>
        </w:rPr>
        <w:t>ADDITIONAL CREDENTIALS</w:t>
      </w:r>
    </w:p>
    <w:p w14:paraId="11EAC590" w14:textId="77777777" w:rsidR="00704F0F" w:rsidRPr="000371AD" w:rsidRDefault="00753984">
      <w:pPr>
        <w:pStyle w:val="ListParagraph"/>
        <w:numPr>
          <w:ilvl w:val="0"/>
          <w:numId w:val="2"/>
        </w:numPr>
        <w:spacing w:after="40"/>
        <w:rPr>
          <w:sz w:val="21"/>
          <w:szCs w:val="21"/>
        </w:rPr>
      </w:pPr>
      <w:r w:rsidRPr="000371AD">
        <w:rPr>
          <w:rFonts w:ascii="Calibri" w:eastAsia="Calibri" w:hAnsi="Calibri" w:cs="Calibri"/>
          <w:sz w:val="21"/>
          <w:szCs w:val="21"/>
        </w:rPr>
        <w:t>Registered Yoga Teacher (RYT-200)</w:t>
      </w:r>
    </w:p>
    <w:p w14:paraId="76A9DA22" w14:textId="77777777" w:rsidR="00704F0F" w:rsidRPr="000371AD" w:rsidRDefault="00753984">
      <w:pPr>
        <w:pStyle w:val="ListParagraph"/>
        <w:numPr>
          <w:ilvl w:val="0"/>
          <w:numId w:val="2"/>
        </w:numPr>
        <w:spacing w:after="40"/>
        <w:rPr>
          <w:sz w:val="21"/>
          <w:szCs w:val="21"/>
        </w:rPr>
      </w:pPr>
      <w:r w:rsidRPr="000371AD">
        <w:rPr>
          <w:rFonts w:ascii="Calibri" w:eastAsia="Calibri" w:hAnsi="Calibri" w:cs="Calibri"/>
          <w:sz w:val="21"/>
          <w:szCs w:val="21"/>
        </w:rPr>
        <w:t>TESOL Certification</w:t>
      </w:r>
    </w:p>
    <w:p w14:paraId="6D224CB9" w14:textId="77777777" w:rsidR="00704F0F" w:rsidRPr="000371AD" w:rsidRDefault="00753984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0371AD">
        <w:rPr>
          <w:rFonts w:ascii="Calibri" w:eastAsia="Calibri" w:hAnsi="Calibri" w:cs="Calibri"/>
          <w:sz w:val="21"/>
          <w:szCs w:val="21"/>
        </w:rPr>
        <w:t>CPR/AED Certified</w:t>
      </w:r>
    </w:p>
    <w:sectPr w:rsidR="00704F0F" w:rsidRPr="000371AD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D613E"/>
    <w:multiLevelType w:val="hybridMultilevel"/>
    <w:tmpl w:val="A65A7A4C"/>
    <w:lvl w:ilvl="0" w:tplc="2760FAF0">
      <w:start w:val="1"/>
      <w:numFmt w:val="bullet"/>
      <w:lvlText w:val="●"/>
      <w:lvlJc w:val="left"/>
      <w:pPr>
        <w:ind w:left="720" w:hanging="360"/>
      </w:pPr>
    </w:lvl>
    <w:lvl w:ilvl="1" w:tplc="5B5C5E46">
      <w:start w:val="1"/>
      <w:numFmt w:val="bullet"/>
      <w:lvlText w:val="○"/>
      <w:lvlJc w:val="left"/>
      <w:pPr>
        <w:ind w:left="1440" w:hanging="360"/>
      </w:pPr>
    </w:lvl>
    <w:lvl w:ilvl="2" w:tplc="23828DCC">
      <w:start w:val="1"/>
      <w:numFmt w:val="bullet"/>
      <w:lvlText w:val="■"/>
      <w:lvlJc w:val="left"/>
      <w:pPr>
        <w:ind w:left="2160" w:hanging="360"/>
      </w:pPr>
    </w:lvl>
    <w:lvl w:ilvl="3" w:tplc="70165812">
      <w:start w:val="1"/>
      <w:numFmt w:val="bullet"/>
      <w:lvlText w:val="●"/>
      <w:lvlJc w:val="left"/>
      <w:pPr>
        <w:ind w:left="2880" w:hanging="360"/>
      </w:pPr>
    </w:lvl>
    <w:lvl w:ilvl="4" w:tplc="44FCC412">
      <w:start w:val="1"/>
      <w:numFmt w:val="bullet"/>
      <w:lvlText w:val="○"/>
      <w:lvlJc w:val="left"/>
      <w:pPr>
        <w:ind w:left="3600" w:hanging="360"/>
      </w:pPr>
    </w:lvl>
    <w:lvl w:ilvl="5" w:tplc="6D281622">
      <w:start w:val="1"/>
      <w:numFmt w:val="bullet"/>
      <w:lvlText w:val="■"/>
      <w:lvlJc w:val="left"/>
      <w:pPr>
        <w:ind w:left="4320" w:hanging="360"/>
      </w:pPr>
    </w:lvl>
    <w:lvl w:ilvl="6" w:tplc="5F92BC5E">
      <w:start w:val="1"/>
      <w:numFmt w:val="bullet"/>
      <w:lvlText w:val="●"/>
      <w:lvlJc w:val="left"/>
      <w:pPr>
        <w:ind w:left="5040" w:hanging="360"/>
      </w:pPr>
    </w:lvl>
    <w:lvl w:ilvl="7" w:tplc="080C24F4">
      <w:start w:val="1"/>
      <w:numFmt w:val="bullet"/>
      <w:lvlText w:val="●"/>
      <w:lvlJc w:val="left"/>
      <w:pPr>
        <w:ind w:left="5760" w:hanging="360"/>
      </w:pPr>
    </w:lvl>
    <w:lvl w:ilvl="8" w:tplc="E878020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7A5266D"/>
    <w:multiLevelType w:val="multilevel"/>
    <w:tmpl w:val="CEB0E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ED3E65"/>
    <w:multiLevelType w:val="hybridMultilevel"/>
    <w:tmpl w:val="CA0813CA"/>
    <w:lvl w:ilvl="0" w:tplc="8A16F872">
      <w:start w:val="1"/>
      <w:numFmt w:val="bullet"/>
      <w:lvlText w:val="•"/>
      <w:lvlJc w:val="left"/>
      <w:pPr>
        <w:ind w:left="360" w:hanging="215"/>
      </w:pPr>
      <w:rPr>
        <w:rFonts w:ascii="Times New Roman" w:hAnsi="Times New Roman" w:cs="Times New Roman" w:hint="default"/>
        <w:sz w:val="21"/>
        <w:szCs w:val="21"/>
      </w:rPr>
    </w:lvl>
    <w:lvl w:ilvl="1" w:tplc="E944714E">
      <w:numFmt w:val="decimal"/>
      <w:lvlText w:val=""/>
      <w:lvlJc w:val="left"/>
    </w:lvl>
    <w:lvl w:ilvl="2" w:tplc="3148DDD4">
      <w:numFmt w:val="decimal"/>
      <w:lvlText w:val=""/>
      <w:lvlJc w:val="left"/>
    </w:lvl>
    <w:lvl w:ilvl="3" w:tplc="A4DC200A">
      <w:numFmt w:val="decimal"/>
      <w:lvlText w:val=""/>
      <w:lvlJc w:val="left"/>
    </w:lvl>
    <w:lvl w:ilvl="4" w:tplc="68C6E7EC">
      <w:numFmt w:val="decimal"/>
      <w:lvlText w:val=""/>
      <w:lvlJc w:val="left"/>
    </w:lvl>
    <w:lvl w:ilvl="5" w:tplc="0C60FC2E">
      <w:numFmt w:val="decimal"/>
      <w:lvlText w:val=""/>
      <w:lvlJc w:val="left"/>
    </w:lvl>
    <w:lvl w:ilvl="6" w:tplc="04580B40">
      <w:numFmt w:val="decimal"/>
      <w:lvlText w:val=""/>
      <w:lvlJc w:val="left"/>
    </w:lvl>
    <w:lvl w:ilvl="7" w:tplc="1A4E8F92">
      <w:numFmt w:val="decimal"/>
      <w:lvlText w:val=""/>
      <w:lvlJc w:val="left"/>
    </w:lvl>
    <w:lvl w:ilvl="8" w:tplc="5EFED586">
      <w:numFmt w:val="decimal"/>
      <w:lvlText w:val=""/>
      <w:lvlJc w:val="left"/>
    </w:lvl>
  </w:abstractNum>
  <w:num w:numId="1" w16cid:durableId="298536255">
    <w:abstractNumId w:val="0"/>
    <w:lvlOverride w:ilvl="0">
      <w:startOverride w:val="1"/>
    </w:lvlOverride>
  </w:num>
  <w:num w:numId="2" w16cid:durableId="1332874246">
    <w:abstractNumId w:val="2"/>
    <w:lvlOverride w:ilvl="0">
      <w:startOverride w:val="1"/>
    </w:lvlOverride>
  </w:num>
  <w:num w:numId="3" w16cid:durableId="29843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F0F"/>
    <w:rsid w:val="0000295F"/>
    <w:rsid w:val="000371AD"/>
    <w:rsid w:val="000477C9"/>
    <w:rsid w:val="00141336"/>
    <w:rsid w:val="002329A3"/>
    <w:rsid w:val="00266BAF"/>
    <w:rsid w:val="00285308"/>
    <w:rsid w:val="00293CFC"/>
    <w:rsid w:val="002B0D65"/>
    <w:rsid w:val="00404E84"/>
    <w:rsid w:val="00481050"/>
    <w:rsid w:val="004F2CAC"/>
    <w:rsid w:val="00546006"/>
    <w:rsid w:val="005F65DE"/>
    <w:rsid w:val="00627BB1"/>
    <w:rsid w:val="00691741"/>
    <w:rsid w:val="00696B6E"/>
    <w:rsid w:val="006A3470"/>
    <w:rsid w:val="00704F0F"/>
    <w:rsid w:val="00753984"/>
    <w:rsid w:val="007C5E21"/>
    <w:rsid w:val="00840A39"/>
    <w:rsid w:val="008D2A12"/>
    <w:rsid w:val="009256FB"/>
    <w:rsid w:val="00937BCC"/>
    <w:rsid w:val="00A44559"/>
    <w:rsid w:val="00A83E34"/>
    <w:rsid w:val="00B20FEF"/>
    <w:rsid w:val="00B25E9E"/>
    <w:rsid w:val="00C933CD"/>
    <w:rsid w:val="00D03B9B"/>
    <w:rsid w:val="00D25641"/>
    <w:rsid w:val="00DE3AF1"/>
    <w:rsid w:val="00DF1E37"/>
    <w:rsid w:val="00E028E9"/>
    <w:rsid w:val="00FA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11E39"/>
  <w15:docId w15:val="{EB3D0769-292D-46AD-80B8-A3634578E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371A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83E3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worksbyalliso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 County Public Schools</Company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Allison Banks _ Staff - RolesvilleMS</cp:lastModifiedBy>
  <cp:revision>6</cp:revision>
  <dcterms:created xsi:type="dcterms:W3CDTF">2026-08-13T23:07:00Z</dcterms:created>
  <dcterms:modified xsi:type="dcterms:W3CDTF">2026-08-15T22:47:00Z</dcterms:modified>
</cp:coreProperties>
</file>